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discussed/</w:t>
      </w:r>
      <w:r w:rsidDel="00000000" w:rsidR="00000000" w:rsidRPr="00000000">
        <w:rPr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Capstone 2 documentation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Capstone 1 documentation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Test FIU server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 I want to stress test the application on the FIU server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nexus files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delete functionality for a lesson (Make sure to delete all slides, responses, pictures associated to textblock) {This should solve a bug}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admin, I want the ability to delete lessons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Testing file size for upload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Allow a lesson grade level to be updated by an admin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Implement half slide and quarter slide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Announcements for each instructor (Assuming multiple instructors and courses)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Accepting of terms to use application for legal reasons (Needs to be approved by a guardian of the student)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Metrics for instructor to see attempts per lesson and course by student (# of attempts, class average, std. Of class)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Student progress bar and instructor student progress view bar should change colors depending on how far the student is in the lesson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When student is removed, they are notified by email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a new slide block category: fill in the blank question type. [backend + frontend]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a new slide block category: free response question type. [backend + frontend]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a new slide block category: code interpreter + compiler? Basically code input. [backend + frontend]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3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sidebar will sometimes display “Grades” before loading “Lessons”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A function is being called before the other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Priority: Low (Display issue only for admin)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When an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There are areas in project that have hard refreshes that should be made smoother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Editing attempts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images/videos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EditTextBlockForm onSave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file </w:t>
      </w:r>
      <w:r w:rsidDel="00000000" w:rsidR="00000000" w:rsidRPr="00000000">
        <w:rPr>
          <w:i w:val="1"/>
          <w:rtl w:val="0"/>
        </w:rPr>
        <w:t xml:space="preserve">frontend\package.json</w:t>
      </w:r>
      <w:r w:rsidDel="00000000" w:rsidR="00000000" w:rsidRPr="00000000">
        <w:rPr>
          <w:rtl w:val="0"/>
        </w:rPr>
        <w:t xml:space="preserve"> temporary fix </w:t>
      </w:r>
      <w:r w:rsidDel="00000000" w:rsidR="00000000" w:rsidRPr="00000000">
        <w:rPr>
          <w:i w:val="1"/>
          <w:rtl w:val="0"/>
        </w:rPr>
        <w:t xml:space="preserve">export NODE_OPTIONS=--openssl-legacy-provider &amp;&amp; </w:t>
      </w:r>
      <w:r w:rsidDel="00000000" w:rsidR="00000000" w:rsidRPr="00000000">
        <w:rPr>
          <w:rtl w:val="0"/>
        </w:rPr>
        <w:t xml:space="preserve">needs an appropriate fix when it’s released; Keep tabs on this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forum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webpack/webpack/issues/14532#issuecomment-9475255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